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95C9B" w14:textId="42F41571" w:rsidR="00910B6B" w:rsidRPr="00A04CFD" w:rsidRDefault="002010D3" w:rsidP="007A6DE4">
      <w:pPr>
        <w:jc w:val="center"/>
        <w:rPr>
          <w:rFonts w:ascii="Arial Rounded MT Bold" w:hAnsi="Arial Rounded MT Bold" w:cs="Arial"/>
          <w:color w:val="17365D" w:themeColor="text2" w:themeShade="BF"/>
        </w:rPr>
      </w:pPr>
      <w:r>
        <w:rPr>
          <w:rFonts w:ascii="Georgia" w:hAnsi="Georgia"/>
          <w:b/>
          <w:noProof/>
          <w:color w:val="000000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FC874" wp14:editId="5129F7E9">
                <wp:simplePos x="0" y="0"/>
                <wp:positionH relativeFrom="margin">
                  <wp:posOffset>847725</wp:posOffset>
                </wp:positionH>
                <wp:positionV relativeFrom="paragraph">
                  <wp:posOffset>-334645</wp:posOffset>
                </wp:positionV>
                <wp:extent cx="3952875" cy="381000"/>
                <wp:effectExtent l="9525" t="8255" r="19050" b="298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C26CAB" w14:textId="77777777" w:rsidR="00B66A80" w:rsidRPr="007A6DE4" w:rsidRDefault="003F2FF0" w:rsidP="007A6D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Long Term Plan 2018-19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FC874" id="AutoShape 5" o:spid="_x0000_s1026" style="position:absolute;left:0;text-align:left;margin-left:66.75pt;margin-top:-26.35pt;width:31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14:paraId="47C26CAB" w14:textId="77777777" w:rsidR="00B66A80" w:rsidRPr="007A6DE4" w:rsidRDefault="003F2FF0" w:rsidP="007A6D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Long Term Plan 2018-19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D26F5D" w14:textId="77777777" w:rsidR="00EA68D6" w:rsidRPr="00D94A18" w:rsidRDefault="00EA68D6" w:rsidP="00D94A18">
      <w:pPr>
        <w:pBdr>
          <w:bottom w:val="single" w:sz="12" w:space="1" w:color="C00000"/>
        </w:pBdr>
        <w:rPr>
          <w:rFonts w:ascii="Calibri" w:hAnsi="Calibri"/>
          <w:b/>
          <w:color w:val="C00000"/>
          <w:sz w:val="16"/>
          <w:szCs w:val="16"/>
        </w:rPr>
      </w:pPr>
    </w:p>
    <w:p w14:paraId="63072072" w14:textId="77777777" w:rsidR="00910B6B" w:rsidRDefault="00910B6B" w:rsidP="00EA68D6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3142"/>
        <w:gridCol w:w="1579"/>
        <w:gridCol w:w="2906"/>
      </w:tblGrid>
      <w:tr w:rsidR="0020359C" w:rsidRPr="006A14C2" w14:paraId="4516495C" w14:textId="77777777" w:rsidTr="0020359C">
        <w:tc>
          <w:tcPr>
            <w:tcW w:w="1389" w:type="dxa"/>
            <w:tcBorders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14:paraId="23749134" w14:textId="77777777"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 xml:space="preserve">Subject: </w:t>
            </w:r>
          </w:p>
        </w:tc>
        <w:tc>
          <w:tcPr>
            <w:tcW w:w="3232" w:type="dxa"/>
            <w:tcBorders>
              <w:left w:val="nil"/>
            </w:tcBorders>
            <w:vAlign w:val="center"/>
          </w:tcPr>
          <w:p w14:paraId="49F33EEC" w14:textId="77777777" w:rsidR="0020359C" w:rsidRPr="006A14C2" w:rsidRDefault="00F54E30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607" w:type="dxa"/>
            <w:tcBorders>
              <w:right w:val="nil"/>
            </w:tcBorders>
            <w:shd w:val="clear" w:color="auto" w:fill="00B0F0"/>
            <w:vAlign w:val="center"/>
          </w:tcPr>
          <w:p w14:paraId="13C1C512" w14:textId="77777777"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Year group:</w:t>
            </w:r>
          </w:p>
        </w:tc>
        <w:tc>
          <w:tcPr>
            <w:tcW w:w="3014" w:type="dxa"/>
            <w:tcBorders>
              <w:left w:val="nil"/>
            </w:tcBorders>
            <w:vAlign w:val="center"/>
          </w:tcPr>
          <w:p w14:paraId="0BB1F525" w14:textId="77777777" w:rsidR="0020359C" w:rsidRPr="006A14C2" w:rsidRDefault="00F54E30" w:rsidP="0020359C">
            <w:pPr>
              <w:spacing w:line="48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0359C" w:rsidRPr="006A14C2" w14:paraId="63CC8CBD" w14:textId="77777777" w:rsidTr="0020359C">
        <w:tc>
          <w:tcPr>
            <w:tcW w:w="1389" w:type="dxa"/>
            <w:tcBorders>
              <w:right w:val="nil"/>
            </w:tcBorders>
            <w:shd w:val="clear" w:color="auto" w:fill="00B0F0"/>
            <w:vAlign w:val="center"/>
          </w:tcPr>
          <w:p w14:paraId="03091BC0" w14:textId="77777777" w:rsidR="0020359C" w:rsidRPr="006A14C2" w:rsidRDefault="0020359C" w:rsidP="0020359C">
            <w:pPr>
              <w:spacing w:line="480" w:lineRule="auto"/>
              <w:rPr>
                <w:b/>
              </w:rPr>
            </w:pPr>
            <w:r w:rsidRPr="006A14C2">
              <w:rPr>
                <w:b/>
              </w:rPr>
              <w:t>Teacher(s):</w:t>
            </w:r>
          </w:p>
        </w:tc>
        <w:tc>
          <w:tcPr>
            <w:tcW w:w="7853" w:type="dxa"/>
            <w:gridSpan w:val="3"/>
            <w:tcBorders>
              <w:left w:val="nil"/>
            </w:tcBorders>
            <w:vAlign w:val="center"/>
          </w:tcPr>
          <w:p w14:paraId="0F7A599D" w14:textId="47A7E7EB" w:rsidR="0020359C" w:rsidRPr="006A14C2" w:rsidRDefault="00C7503F" w:rsidP="0020359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 xml:space="preserve"> Nicola Tully</w:t>
            </w:r>
          </w:p>
        </w:tc>
      </w:tr>
    </w:tbl>
    <w:p w14:paraId="3940220D" w14:textId="77777777" w:rsidR="006A14C2" w:rsidRPr="006A14C2" w:rsidRDefault="006A14C2" w:rsidP="0020359C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4"/>
        <w:gridCol w:w="5042"/>
      </w:tblGrid>
      <w:tr w:rsidR="006A14C2" w14:paraId="4AACC617" w14:textId="77777777" w:rsidTr="006A14C2">
        <w:tc>
          <w:tcPr>
            <w:tcW w:w="9242" w:type="dxa"/>
            <w:gridSpan w:val="2"/>
            <w:shd w:val="clear" w:color="auto" w:fill="FFC000"/>
          </w:tcPr>
          <w:p w14:paraId="6C671C12" w14:textId="77777777" w:rsidR="006A14C2" w:rsidRPr="006A14C2" w:rsidRDefault="006A14C2" w:rsidP="006A14C2">
            <w:pPr>
              <w:spacing w:line="480" w:lineRule="auto"/>
              <w:jc w:val="center"/>
              <w:rPr>
                <w:b/>
              </w:rPr>
            </w:pPr>
            <w:r w:rsidRPr="006A14C2">
              <w:rPr>
                <w:b/>
                <w:sz w:val="28"/>
              </w:rPr>
              <w:t>Term 1:</w:t>
            </w:r>
          </w:p>
        </w:tc>
      </w:tr>
      <w:tr w:rsidR="006A14C2" w:rsidRPr="006A14C2" w14:paraId="77A5C661" w14:textId="77777777" w:rsidTr="0020359C">
        <w:tc>
          <w:tcPr>
            <w:tcW w:w="4068" w:type="dxa"/>
            <w:shd w:val="clear" w:color="auto" w:fill="F79646" w:themeFill="accent6"/>
          </w:tcPr>
          <w:p w14:paraId="61383B64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14:paraId="454B5FC4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14:paraId="710882E5" w14:textId="77777777" w:rsidTr="0020359C">
        <w:tc>
          <w:tcPr>
            <w:tcW w:w="4068" w:type="dxa"/>
          </w:tcPr>
          <w:p w14:paraId="2DB871D3" w14:textId="77777777" w:rsidR="00F54E30" w:rsidRPr="0088669A" w:rsidRDefault="006A14C2" w:rsidP="00F54E30">
            <w:pPr>
              <w:rPr>
                <w:b/>
                <w:bCs/>
              </w:rPr>
            </w:pPr>
            <w:r w:rsidRPr="006A14C2">
              <w:rPr>
                <w:b/>
                <w:u w:val="single"/>
              </w:rPr>
              <w:t xml:space="preserve">Unit 1: </w:t>
            </w:r>
          </w:p>
          <w:p w14:paraId="17F3656D" w14:textId="77777777" w:rsidR="00F54E30" w:rsidRDefault="00F54E30" w:rsidP="00F54E30">
            <w:pPr>
              <w:rPr>
                <w:b/>
                <w:bCs/>
              </w:rPr>
            </w:pPr>
          </w:p>
          <w:p w14:paraId="6F86BBCB" w14:textId="77777777" w:rsidR="00E47CC7" w:rsidRPr="0088669A" w:rsidRDefault="00E47CC7" w:rsidP="00E47CC7">
            <w:pPr>
              <w:rPr>
                <w:b/>
              </w:rPr>
            </w:pPr>
            <w:r>
              <w:rPr>
                <w:b/>
              </w:rPr>
              <w:t>Travel writing</w:t>
            </w:r>
          </w:p>
          <w:p w14:paraId="1EDF599A" w14:textId="77777777" w:rsidR="00E47CC7" w:rsidRDefault="00E47CC7" w:rsidP="00E47CC7">
            <w:pPr>
              <w:rPr>
                <w:bCs/>
              </w:rPr>
            </w:pPr>
            <w:r w:rsidRPr="0088669A">
              <w:rPr>
                <w:bCs/>
              </w:rPr>
              <w:t xml:space="preserve">A selection of </w:t>
            </w:r>
            <w:r>
              <w:rPr>
                <w:bCs/>
              </w:rPr>
              <w:t xml:space="preserve">non-fiction </w:t>
            </w:r>
            <w:r w:rsidRPr="0088669A">
              <w:rPr>
                <w:bCs/>
              </w:rPr>
              <w:t>articles</w:t>
            </w:r>
            <w:r>
              <w:rPr>
                <w:bCs/>
              </w:rPr>
              <w:t xml:space="preserve"> from different travel writers</w:t>
            </w:r>
          </w:p>
          <w:p w14:paraId="797D3059" w14:textId="77777777" w:rsidR="00B66A80" w:rsidRDefault="00B66A80" w:rsidP="00E47CC7">
            <w:pPr>
              <w:rPr>
                <w:bCs/>
              </w:rPr>
            </w:pPr>
          </w:p>
          <w:p w14:paraId="52B4CA81" w14:textId="77777777" w:rsidR="00B66A80" w:rsidRPr="0088669A" w:rsidRDefault="00B66A80" w:rsidP="00E47CC7">
            <w:pPr>
              <w:rPr>
                <w:bCs/>
              </w:rPr>
            </w:pPr>
          </w:p>
          <w:p w14:paraId="7CC9A095" w14:textId="77777777" w:rsidR="00E47CC7" w:rsidRDefault="00E47CC7" w:rsidP="00F54E30">
            <w:pPr>
              <w:rPr>
                <w:b/>
                <w:bCs/>
              </w:rPr>
            </w:pPr>
          </w:p>
          <w:p w14:paraId="5E227FA5" w14:textId="77777777" w:rsidR="006A14C2" w:rsidRPr="0088669A" w:rsidRDefault="006A14C2" w:rsidP="0088669A">
            <w:pPr>
              <w:rPr>
                <w:u w:val="single"/>
              </w:rPr>
            </w:pPr>
          </w:p>
        </w:tc>
        <w:tc>
          <w:tcPr>
            <w:tcW w:w="5174" w:type="dxa"/>
          </w:tcPr>
          <w:p w14:paraId="6C87BF2C" w14:textId="77777777" w:rsidR="00B66A80" w:rsidRDefault="00B66A80" w:rsidP="00E47CC7">
            <w:pPr>
              <w:pStyle w:val="NormalWeb"/>
            </w:pPr>
            <w:r>
              <w:t xml:space="preserve">Students explore a range of non-fiction travel texts and apply their knowledge by writing their own travel guide.  </w:t>
            </w:r>
          </w:p>
          <w:p w14:paraId="2EBDD9D8" w14:textId="77777777" w:rsidR="00E47CC7" w:rsidRDefault="00E47CC7" w:rsidP="00E47CC7">
            <w:pPr>
              <w:pStyle w:val="NormalWeb"/>
            </w:pPr>
            <w:r>
              <w:t>Writing to inform</w:t>
            </w:r>
          </w:p>
          <w:p w14:paraId="445B0BCF" w14:textId="77777777" w:rsidR="00E47CC7" w:rsidRDefault="00E47CC7" w:rsidP="00E47CC7">
            <w:r>
              <w:t xml:space="preserve">Writing to Persuade </w:t>
            </w:r>
          </w:p>
          <w:p w14:paraId="73E0E3F4" w14:textId="77777777" w:rsidR="00E47CC7" w:rsidRDefault="00E47CC7" w:rsidP="00E47CC7"/>
          <w:p w14:paraId="15960D17" w14:textId="77777777" w:rsidR="00E946E1" w:rsidRDefault="00F54E30" w:rsidP="00E47CC7">
            <w:r>
              <w:t>Reading for meaning</w:t>
            </w:r>
          </w:p>
          <w:p w14:paraId="3880F22A" w14:textId="77777777" w:rsidR="00E946E1" w:rsidRDefault="00E946E1" w:rsidP="00F54E30"/>
          <w:p w14:paraId="45D701AF" w14:textId="77777777" w:rsidR="00F54E30" w:rsidRDefault="00F54E30" w:rsidP="00F54E30">
            <w:r>
              <w:t>Understanding the author’s craft</w:t>
            </w:r>
          </w:p>
          <w:p w14:paraId="64687AE7" w14:textId="77777777" w:rsidR="00E946E1" w:rsidRDefault="00E946E1" w:rsidP="00F54E30"/>
          <w:p w14:paraId="173FD214" w14:textId="77777777" w:rsidR="00F54E30" w:rsidRDefault="0088669A" w:rsidP="00F54E30">
            <w:r>
              <w:t>Writing to inform</w:t>
            </w:r>
          </w:p>
          <w:p w14:paraId="066AFACC" w14:textId="77777777" w:rsidR="00E946E1" w:rsidRDefault="00E946E1" w:rsidP="00F54E30"/>
          <w:p w14:paraId="51241A0F" w14:textId="77777777" w:rsidR="006A14C2" w:rsidRDefault="00B20852" w:rsidP="00B66A80">
            <w:r>
              <w:t>Speaking and listening activities</w:t>
            </w:r>
          </w:p>
        </w:tc>
      </w:tr>
      <w:tr w:rsidR="006A14C2" w14:paraId="0C1F5B09" w14:textId="77777777" w:rsidTr="0020359C">
        <w:tc>
          <w:tcPr>
            <w:tcW w:w="4068" w:type="dxa"/>
          </w:tcPr>
          <w:p w14:paraId="6E927609" w14:textId="77777777" w:rsidR="00F54E30" w:rsidRDefault="006A14C2" w:rsidP="00F54E30">
            <w:pPr>
              <w:rPr>
                <w:b/>
              </w:rPr>
            </w:pPr>
            <w:r w:rsidRPr="006A14C2">
              <w:rPr>
                <w:b/>
                <w:u w:val="single"/>
              </w:rPr>
              <w:t>Unit 2:</w:t>
            </w:r>
            <w:r w:rsidRPr="0088669A">
              <w:rPr>
                <w:b/>
              </w:rPr>
              <w:t xml:space="preserve"> </w:t>
            </w:r>
          </w:p>
          <w:p w14:paraId="03C73860" w14:textId="77777777" w:rsidR="00E47CC7" w:rsidRDefault="00E47CC7" w:rsidP="00F54E30">
            <w:pPr>
              <w:rPr>
                <w:b/>
                <w:bCs/>
              </w:rPr>
            </w:pPr>
          </w:p>
          <w:p w14:paraId="0CCA6D28" w14:textId="77777777" w:rsidR="00B66A80" w:rsidRDefault="00B66A80" w:rsidP="00E47CC7">
            <w:pPr>
              <w:rPr>
                <w:b/>
                <w:bCs/>
              </w:rPr>
            </w:pPr>
            <w:r>
              <w:rPr>
                <w:b/>
                <w:bCs/>
              </w:rPr>
              <w:t>Novel: ‘A Christmas Carol’</w:t>
            </w:r>
          </w:p>
          <w:p w14:paraId="4CCA4670" w14:textId="77777777" w:rsidR="00B66A80" w:rsidRDefault="00B66A80" w:rsidP="00E47CC7">
            <w:pPr>
              <w:rPr>
                <w:b/>
                <w:bCs/>
              </w:rPr>
            </w:pPr>
          </w:p>
          <w:p w14:paraId="06FD054B" w14:textId="77777777" w:rsidR="00E47CC7" w:rsidRDefault="00E47CC7" w:rsidP="00E47CC7">
            <w:pPr>
              <w:rPr>
                <w:b/>
                <w:bCs/>
              </w:rPr>
            </w:pPr>
            <w:r>
              <w:rPr>
                <w:b/>
                <w:bCs/>
              </w:rPr>
              <w:t>Cultural Literary Heritage with the</w:t>
            </w:r>
          </w:p>
          <w:p w14:paraId="33C0B01D" w14:textId="77777777" w:rsidR="00E47CC7" w:rsidRDefault="00E47CC7" w:rsidP="00E47CC7">
            <w:pPr>
              <w:rPr>
                <w:b/>
                <w:bCs/>
              </w:rPr>
            </w:pPr>
            <w:r>
              <w:rPr>
                <w:b/>
                <w:bCs/>
              </w:rPr>
              <w:t>focus on Charles Dickens</w:t>
            </w:r>
          </w:p>
          <w:p w14:paraId="02312646" w14:textId="77777777" w:rsidR="00E47CC7" w:rsidRDefault="00E47CC7" w:rsidP="00F54E30">
            <w:pPr>
              <w:rPr>
                <w:b/>
                <w:bCs/>
              </w:rPr>
            </w:pPr>
          </w:p>
          <w:p w14:paraId="329607D3" w14:textId="77777777" w:rsidR="006A14C2" w:rsidRPr="0088669A" w:rsidRDefault="006A14C2" w:rsidP="00AE7D15"/>
        </w:tc>
        <w:tc>
          <w:tcPr>
            <w:tcW w:w="5174" w:type="dxa"/>
          </w:tcPr>
          <w:p w14:paraId="40B6EC91" w14:textId="77777777" w:rsidR="00D65B62" w:rsidRDefault="00D65B62" w:rsidP="00E47CC7">
            <w:r>
              <w:t>S</w:t>
            </w:r>
            <w:r w:rsidRPr="00D65B62">
              <w:t>tudents learn more about the cultural heritage of English Literature and study a full Dickens text.</w:t>
            </w:r>
          </w:p>
          <w:p w14:paraId="449E4906" w14:textId="77777777" w:rsidR="00D65B62" w:rsidRDefault="00D65B62" w:rsidP="00E47CC7"/>
          <w:p w14:paraId="07643690" w14:textId="77777777" w:rsidR="00D65B62" w:rsidRDefault="00D65B62" w:rsidP="00D65B6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Infer and deduce meanings, recognising the writers’ intentions</w:t>
            </w:r>
          </w:p>
          <w:p w14:paraId="2A8DDB73" w14:textId="77777777" w:rsidR="00D65B62" w:rsidRDefault="00D65B62" w:rsidP="00D65B62">
            <w:pPr>
              <w:rPr>
                <w:rFonts w:eastAsia="SimSun"/>
                <w:lang w:eastAsia="zh-CN"/>
              </w:rPr>
            </w:pPr>
          </w:p>
          <w:p w14:paraId="1F2899E7" w14:textId="77777777" w:rsidR="00D65B62" w:rsidRDefault="00D65B62" w:rsidP="00D65B6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Analysing and evaluating written language to appreciate how meaning is shaped.</w:t>
            </w:r>
          </w:p>
          <w:p w14:paraId="73A50590" w14:textId="77777777" w:rsidR="00D65B62" w:rsidRDefault="00D65B62" w:rsidP="00D65B62">
            <w:pPr>
              <w:rPr>
                <w:rFonts w:eastAsia="SimSun"/>
                <w:lang w:eastAsia="zh-CN"/>
              </w:rPr>
            </w:pPr>
          </w:p>
          <w:p w14:paraId="1CD34C91" w14:textId="77777777" w:rsidR="00D65B62" w:rsidRDefault="00D65B62" w:rsidP="00D65B6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Understand how Dicken’s use of language and rhetorical, grammatical and literary features influence the reader</w:t>
            </w:r>
          </w:p>
          <w:p w14:paraId="712D15D6" w14:textId="77777777" w:rsidR="00D65B62" w:rsidRDefault="00D65B62" w:rsidP="00D65B62">
            <w:pPr>
              <w:rPr>
                <w:rFonts w:eastAsia="SimSun"/>
                <w:lang w:eastAsia="zh-CN"/>
              </w:rPr>
            </w:pPr>
          </w:p>
          <w:p w14:paraId="69ABB7AA" w14:textId="77777777" w:rsidR="00D65B62" w:rsidRDefault="00D65B62" w:rsidP="00D65B62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Understanding how Dickens presents ideas, themes and characters to have an impact on the reader</w:t>
            </w:r>
          </w:p>
          <w:p w14:paraId="7BB1D796" w14:textId="77777777" w:rsidR="00D65B62" w:rsidRDefault="00D65B62" w:rsidP="00D65B62">
            <w:pPr>
              <w:rPr>
                <w:rFonts w:eastAsia="SimSun"/>
                <w:lang w:eastAsia="zh-CN"/>
              </w:rPr>
            </w:pPr>
          </w:p>
          <w:p w14:paraId="70A885BB" w14:textId="77777777" w:rsidR="00D65B62" w:rsidRDefault="00D65B62" w:rsidP="00D65B62">
            <w:r>
              <w:rPr>
                <w:rFonts w:eastAsia="SimSun"/>
                <w:lang w:eastAsia="zh-CN"/>
              </w:rPr>
              <w:t>Use increasingly advanced analytical vocabulary to explore the effects of varied linguistic and literary techniques – how does Dickens use these to achieve particular effects</w:t>
            </w:r>
          </w:p>
        </w:tc>
      </w:tr>
      <w:tr w:rsidR="006A14C2" w14:paraId="728DC2E8" w14:textId="77777777" w:rsidTr="0020359C">
        <w:tc>
          <w:tcPr>
            <w:tcW w:w="4068" w:type="dxa"/>
          </w:tcPr>
          <w:p w14:paraId="1632308B" w14:textId="48D7A88C" w:rsidR="006A14C2" w:rsidRPr="00C7503F" w:rsidRDefault="00F54E30" w:rsidP="00C7503F">
            <w:pPr>
              <w:rPr>
                <w:b/>
                <w:bCs/>
              </w:rPr>
            </w:pPr>
            <w:r>
              <w:rPr>
                <w:b/>
                <w:bCs/>
              </w:rPr>
              <w:t>Spellathon</w:t>
            </w:r>
            <w:r w:rsidR="00FC4240">
              <w:rPr>
                <w:b/>
                <w:bCs/>
              </w:rPr>
              <w:t xml:space="preserve"> (to be integrated across Units 1&amp;2 in the form of spelling </w:t>
            </w:r>
            <w:r w:rsidR="00C7503F">
              <w:rPr>
                <w:b/>
                <w:bCs/>
              </w:rPr>
              <w:t xml:space="preserve">tests, home learning and </w:t>
            </w:r>
            <w:r w:rsidR="00FC4240">
              <w:rPr>
                <w:b/>
                <w:bCs/>
              </w:rPr>
              <w:t>starters)</w:t>
            </w:r>
          </w:p>
        </w:tc>
        <w:tc>
          <w:tcPr>
            <w:tcW w:w="5174" w:type="dxa"/>
          </w:tcPr>
          <w:p w14:paraId="4A01D29A" w14:textId="77777777" w:rsidR="006A14C2" w:rsidRDefault="00F54E30" w:rsidP="00C7503F">
            <w:pPr>
              <w:pStyle w:val="NormalWeb"/>
            </w:pPr>
            <w:r>
              <w:t xml:space="preserve">Demonstrating a secure understanding of the conventions of written language, including grammar, </w:t>
            </w:r>
            <w:r w:rsidRPr="002851FA">
              <w:rPr>
                <w:b/>
                <w:bCs/>
              </w:rPr>
              <w:t xml:space="preserve">spelling </w:t>
            </w:r>
            <w:r>
              <w:t>and punctuation.</w:t>
            </w:r>
          </w:p>
          <w:p w14:paraId="3BD196AA" w14:textId="160B4925" w:rsidR="00C7503F" w:rsidRDefault="00C7503F" w:rsidP="00C7503F">
            <w:pPr>
              <w:pStyle w:val="NormalWeb"/>
            </w:pPr>
          </w:p>
        </w:tc>
      </w:tr>
      <w:tr w:rsidR="006A14C2" w14:paraId="6B2A0095" w14:textId="77777777" w:rsidTr="003E3DF5">
        <w:tc>
          <w:tcPr>
            <w:tcW w:w="9242" w:type="dxa"/>
            <w:gridSpan w:val="2"/>
            <w:shd w:val="clear" w:color="auto" w:fill="00B0F0"/>
          </w:tcPr>
          <w:p w14:paraId="437B459A" w14:textId="77777777" w:rsidR="006A14C2" w:rsidRDefault="006A14C2" w:rsidP="0020359C">
            <w:pPr>
              <w:spacing w:line="360" w:lineRule="auto"/>
            </w:pPr>
          </w:p>
        </w:tc>
      </w:tr>
      <w:tr w:rsidR="006A14C2" w:rsidRPr="006A14C2" w14:paraId="5678EB37" w14:textId="77777777" w:rsidTr="006A14C2">
        <w:tc>
          <w:tcPr>
            <w:tcW w:w="9242" w:type="dxa"/>
            <w:gridSpan w:val="2"/>
            <w:shd w:val="clear" w:color="auto" w:fill="FFC000"/>
          </w:tcPr>
          <w:p w14:paraId="45653396" w14:textId="77777777" w:rsidR="006A14C2" w:rsidRPr="006A14C2" w:rsidRDefault="006A14C2" w:rsidP="006A14C2">
            <w:pPr>
              <w:spacing w:line="480" w:lineRule="auto"/>
              <w:jc w:val="center"/>
              <w:rPr>
                <w:b/>
                <w:sz w:val="28"/>
              </w:rPr>
            </w:pPr>
            <w:r w:rsidRPr="006A14C2">
              <w:rPr>
                <w:b/>
                <w:sz w:val="28"/>
              </w:rPr>
              <w:t>Term 2:</w:t>
            </w:r>
          </w:p>
        </w:tc>
      </w:tr>
      <w:tr w:rsidR="006A14C2" w:rsidRPr="006A14C2" w14:paraId="70255752" w14:textId="77777777" w:rsidTr="0020359C">
        <w:tc>
          <w:tcPr>
            <w:tcW w:w="4068" w:type="dxa"/>
            <w:shd w:val="clear" w:color="auto" w:fill="F79646" w:themeFill="accent6"/>
          </w:tcPr>
          <w:p w14:paraId="77E48221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14:paraId="14613470" w14:textId="77777777" w:rsidR="006A14C2" w:rsidRPr="006A14C2" w:rsidRDefault="006A14C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Summary</w:t>
            </w:r>
          </w:p>
        </w:tc>
      </w:tr>
      <w:tr w:rsidR="006A14C2" w14:paraId="040FD4EA" w14:textId="77777777" w:rsidTr="0020359C">
        <w:tc>
          <w:tcPr>
            <w:tcW w:w="4068" w:type="dxa"/>
          </w:tcPr>
          <w:p w14:paraId="6393CC30" w14:textId="77777777" w:rsidR="00B20852" w:rsidRPr="0088669A" w:rsidRDefault="006A14C2" w:rsidP="00B20852">
            <w:pPr>
              <w:rPr>
                <w:b/>
                <w:bCs/>
              </w:rPr>
            </w:pPr>
            <w:r w:rsidRPr="006A14C2">
              <w:rPr>
                <w:b/>
                <w:u w:val="single"/>
              </w:rPr>
              <w:t xml:space="preserve">Unit </w:t>
            </w:r>
            <w:r w:rsidR="00E47CC7">
              <w:rPr>
                <w:b/>
                <w:u w:val="single"/>
              </w:rPr>
              <w:t>3</w:t>
            </w:r>
            <w:r w:rsidRPr="006A14C2">
              <w:rPr>
                <w:b/>
                <w:u w:val="single"/>
              </w:rPr>
              <w:t>:</w:t>
            </w:r>
            <w:r w:rsidR="00B20852">
              <w:rPr>
                <w:b/>
                <w:u w:val="single"/>
              </w:rPr>
              <w:t xml:space="preserve"> </w:t>
            </w:r>
          </w:p>
          <w:p w14:paraId="380D40C1" w14:textId="77777777" w:rsidR="00B20852" w:rsidRDefault="00B20852" w:rsidP="00B20852">
            <w:pPr>
              <w:rPr>
                <w:b/>
                <w:bCs/>
              </w:rPr>
            </w:pPr>
          </w:p>
          <w:p w14:paraId="6F79F47E" w14:textId="177AF758" w:rsidR="00F54E30" w:rsidRDefault="00E47CC7" w:rsidP="00F54E30">
            <w:pPr>
              <w:rPr>
                <w:b/>
                <w:bCs/>
              </w:rPr>
            </w:pPr>
            <w:r>
              <w:rPr>
                <w:b/>
                <w:bCs/>
              </w:rPr>
              <w:t>Novel</w:t>
            </w:r>
            <w:r w:rsidR="00B66A80">
              <w:rPr>
                <w:b/>
                <w:bCs/>
              </w:rPr>
              <w:t>; ‘</w:t>
            </w:r>
            <w:r w:rsidR="00A65000">
              <w:rPr>
                <w:b/>
                <w:bCs/>
              </w:rPr>
              <w:t>Tins</w:t>
            </w:r>
            <w:r w:rsidR="00B66A80">
              <w:rPr>
                <w:b/>
                <w:bCs/>
              </w:rPr>
              <w:t>’</w:t>
            </w:r>
            <w:r w:rsidR="00A65000">
              <w:rPr>
                <w:b/>
                <w:bCs/>
              </w:rPr>
              <w:t xml:space="preserve"> by </w:t>
            </w:r>
            <w:r w:rsidR="00C7503F">
              <w:rPr>
                <w:b/>
                <w:bCs/>
              </w:rPr>
              <w:t>Alex Shearer</w:t>
            </w:r>
          </w:p>
          <w:p w14:paraId="34A57172" w14:textId="77777777" w:rsidR="00E47CC7" w:rsidRDefault="00E47CC7" w:rsidP="00F54E30">
            <w:pPr>
              <w:rPr>
                <w:b/>
                <w:bCs/>
              </w:rPr>
            </w:pPr>
          </w:p>
          <w:p w14:paraId="2FDFD9FE" w14:textId="49CD6A73" w:rsidR="006A14C2" w:rsidRPr="006A14C2" w:rsidRDefault="00E47CC7" w:rsidP="00A65000">
            <w:pPr>
              <w:rPr>
                <w:b/>
                <w:u w:val="single"/>
              </w:rPr>
            </w:pPr>
            <w:r w:rsidRPr="0088669A">
              <w:rPr>
                <w:bCs/>
              </w:rPr>
              <w:t xml:space="preserve">Reading of whole text: </w:t>
            </w:r>
          </w:p>
        </w:tc>
        <w:tc>
          <w:tcPr>
            <w:tcW w:w="5174" w:type="dxa"/>
          </w:tcPr>
          <w:p w14:paraId="39BABBD1" w14:textId="77777777" w:rsidR="0088669A" w:rsidRDefault="00E47CC7" w:rsidP="0088669A">
            <w:r>
              <w:t>Focus on analysing a whole</w:t>
            </w:r>
            <w:r w:rsidR="0088669A">
              <w:t xml:space="preserve"> text for meaning</w:t>
            </w:r>
          </w:p>
          <w:p w14:paraId="4BC412E6" w14:textId="77777777" w:rsidR="00E47CC7" w:rsidRDefault="00E47CC7" w:rsidP="0088669A"/>
          <w:p w14:paraId="3C15D074" w14:textId="3BCD1C10" w:rsidR="0088669A" w:rsidRDefault="00E47CC7" w:rsidP="0088669A">
            <w:r>
              <w:t xml:space="preserve">Understand </w:t>
            </w:r>
            <w:r w:rsidR="00A65000">
              <w:t>Johnson</w:t>
            </w:r>
            <w:r w:rsidR="0088669A">
              <w:t>’s craft</w:t>
            </w:r>
            <w:r>
              <w:t xml:space="preserve"> as a writer: understand how linguistic features, literary devices and</w:t>
            </w:r>
            <w:r w:rsidR="0088669A">
              <w:t xml:space="preserve"> effects contribute to text</w:t>
            </w:r>
          </w:p>
          <w:p w14:paraId="2BEAD63F" w14:textId="77777777" w:rsidR="00E47CC7" w:rsidRDefault="00E47CC7" w:rsidP="0088669A"/>
          <w:p w14:paraId="6B29FC23" w14:textId="77777777" w:rsidR="0088669A" w:rsidRDefault="00E47CC7" w:rsidP="0088669A">
            <w:r>
              <w:t>Analytical writing using PEEAL</w:t>
            </w:r>
          </w:p>
          <w:p w14:paraId="44BAAEF8" w14:textId="77777777" w:rsidR="00E47CC7" w:rsidRDefault="00E47CC7" w:rsidP="0088669A"/>
          <w:p w14:paraId="48D73B6E" w14:textId="77777777" w:rsidR="0088669A" w:rsidRPr="0088669A" w:rsidRDefault="0088669A" w:rsidP="00E47CC7">
            <w:r>
              <w:t>Writing to review</w:t>
            </w:r>
            <w:r w:rsidR="00E47CC7">
              <w:t>; Speaking and listening activities</w:t>
            </w:r>
          </w:p>
        </w:tc>
      </w:tr>
      <w:tr w:rsidR="00B20852" w14:paraId="1B4A0508" w14:textId="77777777" w:rsidTr="0020359C">
        <w:tc>
          <w:tcPr>
            <w:tcW w:w="4068" w:type="dxa"/>
          </w:tcPr>
          <w:p w14:paraId="6E67C256" w14:textId="77777777" w:rsidR="00E47CC7" w:rsidRDefault="00B66A80" w:rsidP="00E47CC7">
            <w:pPr>
              <w:rPr>
                <w:b/>
              </w:rPr>
            </w:pPr>
            <w:r>
              <w:rPr>
                <w:b/>
                <w:u w:val="single"/>
              </w:rPr>
              <w:t>U</w:t>
            </w:r>
            <w:r w:rsidR="00B20852" w:rsidRPr="006A14C2">
              <w:rPr>
                <w:b/>
                <w:u w:val="single"/>
              </w:rPr>
              <w:t xml:space="preserve">nit </w:t>
            </w:r>
            <w:r w:rsidR="00E47CC7">
              <w:rPr>
                <w:b/>
                <w:u w:val="single"/>
              </w:rPr>
              <w:t>4</w:t>
            </w:r>
            <w:r w:rsidR="00B20852" w:rsidRPr="0088669A">
              <w:rPr>
                <w:b/>
              </w:rPr>
              <w:t xml:space="preserve">: </w:t>
            </w:r>
          </w:p>
          <w:p w14:paraId="1D975953" w14:textId="77777777" w:rsidR="00E47CC7" w:rsidRDefault="00E47CC7" w:rsidP="00E47CC7">
            <w:pPr>
              <w:rPr>
                <w:b/>
              </w:rPr>
            </w:pPr>
          </w:p>
          <w:p w14:paraId="524A9733" w14:textId="77777777" w:rsidR="00E47CC7" w:rsidRDefault="00E47CC7" w:rsidP="00E47CC7">
            <w:pPr>
              <w:rPr>
                <w:b/>
                <w:bCs/>
              </w:rPr>
            </w:pPr>
            <w:r>
              <w:rPr>
                <w:b/>
              </w:rPr>
              <w:t xml:space="preserve">War </w:t>
            </w:r>
            <w:r w:rsidRPr="0088669A">
              <w:rPr>
                <w:b/>
              </w:rPr>
              <w:t>Poetry</w:t>
            </w:r>
          </w:p>
          <w:p w14:paraId="12975566" w14:textId="77777777" w:rsidR="00B20852" w:rsidRDefault="00B20852" w:rsidP="00E47CC7">
            <w:pPr>
              <w:rPr>
                <w:b/>
                <w:u w:val="single"/>
              </w:rPr>
            </w:pPr>
          </w:p>
          <w:p w14:paraId="52B3E3AC" w14:textId="77777777" w:rsidR="00E47CC7" w:rsidRPr="006A14C2" w:rsidRDefault="00E47CC7" w:rsidP="00E47CC7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14:paraId="5A323179" w14:textId="77777777" w:rsidR="00B66A80" w:rsidRDefault="00E47CC7" w:rsidP="00E47CC7">
            <w:pPr>
              <w:rPr>
                <w:bCs/>
              </w:rPr>
            </w:pPr>
            <w:r>
              <w:rPr>
                <w:bCs/>
              </w:rPr>
              <w:t>Explore poets and poetry fro</w:t>
            </w:r>
            <w:r w:rsidR="00B66A80">
              <w:rPr>
                <w:bCs/>
              </w:rPr>
              <w:t>m different poets, times of conflict and its effect on us</w:t>
            </w:r>
          </w:p>
          <w:p w14:paraId="52A0CFB0" w14:textId="77777777" w:rsidR="00B66A80" w:rsidRDefault="00B66A80" w:rsidP="00E47CC7">
            <w:pPr>
              <w:rPr>
                <w:bCs/>
              </w:rPr>
            </w:pPr>
          </w:p>
          <w:p w14:paraId="7E4C7FE1" w14:textId="77777777" w:rsidR="00E47CC7" w:rsidRDefault="00B66A80" w:rsidP="00E47CC7">
            <w:r>
              <w:rPr>
                <w:bCs/>
              </w:rPr>
              <w:t>I</w:t>
            </w:r>
            <w:r w:rsidR="00E47CC7">
              <w:rPr>
                <w:bCs/>
              </w:rPr>
              <w:t>nvestigate h</w:t>
            </w:r>
            <w:r w:rsidR="00E47CC7">
              <w:t xml:space="preserve">ow poets use language and devices, rhythm </w:t>
            </w:r>
            <w:r>
              <w:t>and structure to create effects</w:t>
            </w:r>
          </w:p>
          <w:p w14:paraId="57D2DEFC" w14:textId="77777777" w:rsidR="00B66A80" w:rsidRDefault="00B66A80" w:rsidP="00B66A80">
            <w:pPr>
              <w:pStyle w:val="NormalWeb"/>
              <w:contextualSpacing/>
              <w:rPr>
                <w:b/>
                <w:bCs/>
              </w:rPr>
            </w:pPr>
            <w:r>
              <w:t>Gain a sense of the English literary heritage and engage with important texts in it.</w:t>
            </w:r>
          </w:p>
          <w:p w14:paraId="4FC15A50" w14:textId="77777777" w:rsidR="00B66A80" w:rsidRPr="0073014A" w:rsidRDefault="00B66A80" w:rsidP="00B66A80">
            <w:pPr>
              <w:contextualSpacing/>
              <w:rPr>
                <w:bCs/>
              </w:rPr>
            </w:pPr>
            <w:r w:rsidRPr="0073014A">
              <w:rPr>
                <w:bCs/>
              </w:rPr>
              <w:t>Understand authorial perspective</w:t>
            </w:r>
          </w:p>
          <w:p w14:paraId="47B29710" w14:textId="77777777" w:rsidR="00B66A80" w:rsidRDefault="00B66A80" w:rsidP="00B66A80">
            <w:pPr>
              <w:contextualSpacing/>
              <w:rPr>
                <w:bCs/>
              </w:rPr>
            </w:pPr>
          </w:p>
          <w:p w14:paraId="295A1F26" w14:textId="77777777" w:rsidR="00B66A80" w:rsidRDefault="00B66A80" w:rsidP="00B66A80">
            <w:pPr>
              <w:rPr>
                <w:bCs/>
              </w:rPr>
            </w:pPr>
            <w:r w:rsidRPr="0073014A">
              <w:rPr>
                <w:bCs/>
              </w:rPr>
              <w:t xml:space="preserve">Understand </w:t>
            </w:r>
            <w:r>
              <w:rPr>
                <w:bCs/>
              </w:rPr>
              <w:t>the effects of  historical and social contexts upon texts</w:t>
            </w:r>
          </w:p>
          <w:p w14:paraId="0169C296" w14:textId="77777777" w:rsidR="00B66A80" w:rsidRDefault="00B66A80" w:rsidP="00B66A80"/>
          <w:p w14:paraId="515A966F" w14:textId="77777777" w:rsidR="00A56F69" w:rsidRDefault="00E47CC7" w:rsidP="00B66A80">
            <w:r>
              <w:t>Speaking and listening activities</w:t>
            </w:r>
          </w:p>
        </w:tc>
      </w:tr>
      <w:tr w:rsidR="00B20852" w14:paraId="4F8AC036" w14:textId="77777777" w:rsidTr="003E3DF5">
        <w:tc>
          <w:tcPr>
            <w:tcW w:w="9242" w:type="dxa"/>
            <w:gridSpan w:val="2"/>
            <w:shd w:val="clear" w:color="auto" w:fill="00B0F0"/>
          </w:tcPr>
          <w:p w14:paraId="01AFC7A5" w14:textId="77777777" w:rsidR="00B20852" w:rsidRDefault="00B20852" w:rsidP="0020359C">
            <w:pPr>
              <w:spacing w:line="360" w:lineRule="auto"/>
            </w:pPr>
          </w:p>
        </w:tc>
      </w:tr>
      <w:tr w:rsidR="00B20852" w:rsidRPr="006A14C2" w14:paraId="2F567385" w14:textId="77777777" w:rsidTr="006A14C2">
        <w:tc>
          <w:tcPr>
            <w:tcW w:w="9242" w:type="dxa"/>
            <w:gridSpan w:val="2"/>
            <w:shd w:val="clear" w:color="auto" w:fill="FFC000"/>
          </w:tcPr>
          <w:p w14:paraId="18FCA519" w14:textId="77777777" w:rsidR="00B20852" w:rsidRPr="006A14C2" w:rsidRDefault="0088669A" w:rsidP="006A14C2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 3:</w:t>
            </w:r>
          </w:p>
        </w:tc>
      </w:tr>
      <w:tr w:rsidR="00B20852" w:rsidRPr="006A14C2" w14:paraId="4200A095" w14:textId="77777777" w:rsidTr="0020359C">
        <w:tc>
          <w:tcPr>
            <w:tcW w:w="4068" w:type="dxa"/>
            <w:shd w:val="clear" w:color="auto" w:fill="F79646" w:themeFill="accent6"/>
          </w:tcPr>
          <w:p w14:paraId="229A7B14" w14:textId="77777777" w:rsidR="00B20852" w:rsidRPr="006A14C2" w:rsidRDefault="00B20852" w:rsidP="006A14C2">
            <w:pPr>
              <w:spacing w:line="360" w:lineRule="auto"/>
              <w:jc w:val="center"/>
              <w:rPr>
                <w:b/>
              </w:rPr>
            </w:pPr>
            <w:r w:rsidRPr="006A14C2">
              <w:rPr>
                <w:b/>
              </w:rPr>
              <w:t>Title</w:t>
            </w:r>
          </w:p>
        </w:tc>
        <w:tc>
          <w:tcPr>
            <w:tcW w:w="5174" w:type="dxa"/>
            <w:shd w:val="clear" w:color="auto" w:fill="F79646" w:themeFill="accent6"/>
          </w:tcPr>
          <w:p w14:paraId="1B7065DD" w14:textId="77777777" w:rsidR="00B20852" w:rsidRPr="006A14C2" w:rsidRDefault="00B20852" w:rsidP="006A14C2">
            <w:pPr>
              <w:spacing w:line="360" w:lineRule="auto"/>
              <w:jc w:val="center"/>
              <w:rPr>
                <w:b/>
              </w:rPr>
            </w:pPr>
          </w:p>
        </w:tc>
      </w:tr>
      <w:tr w:rsidR="00B20852" w14:paraId="074A59C3" w14:textId="77777777" w:rsidTr="0020359C">
        <w:tc>
          <w:tcPr>
            <w:tcW w:w="4068" w:type="dxa"/>
          </w:tcPr>
          <w:p w14:paraId="2D1D510B" w14:textId="77777777" w:rsidR="00B20852" w:rsidRDefault="00B20852" w:rsidP="00F54E30">
            <w:pPr>
              <w:rPr>
                <w:b/>
                <w:bCs/>
              </w:rPr>
            </w:pPr>
          </w:p>
          <w:p w14:paraId="58BACF76" w14:textId="77777777" w:rsidR="00B20852" w:rsidRPr="006A14C2" w:rsidRDefault="00B20852" w:rsidP="00E47CC7">
            <w:pPr>
              <w:rPr>
                <w:b/>
                <w:u w:val="single"/>
              </w:rPr>
            </w:pPr>
          </w:p>
        </w:tc>
        <w:tc>
          <w:tcPr>
            <w:tcW w:w="5174" w:type="dxa"/>
          </w:tcPr>
          <w:p w14:paraId="11B5D21D" w14:textId="77777777" w:rsidR="00B20852" w:rsidRDefault="00B20852" w:rsidP="0004191E">
            <w:pPr>
              <w:contextualSpacing/>
            </w:pPr>
          </w:p>
        </w:tc>
      </w:tr>
      <w:tr w:rsidR="00465845" w14:paraId="4894CD60" w14:textId="77777777" w:rsidTr="0020359C">
        <w:tc>
          <w:tcPr>
            <w:tcW w:w="4068" w:type="dxa"/>
          </w:tcPr>
          <w:p w14:paraId="4A623C4C" w14:textId="77777777" w:rsidR="00E47CC7" w:rsidRDefault="00E47CC7" w:rsidP="002709BA">
            <w:pPr>
              <w:rPr>
                <w:b/>
              </w:rPr>
            </w:pPr>
            <w:r>
              <w:rPr>
                <w:b/>
                <w:u w:val="single"/>
              </w:rPr>
              <w:t>Unit 5</w:t>
            </w:r>
            <w:r w:rsidR="00465845">
              <w:rPr>
                <w:b/>
                <w:u w:val="single"/>
              </w:rPr>
              <w:t>:</w:t>
            </w:r>
            <w:r w:rsidR="00465845">
              <w:rPr>
                <w:b/>
              </w:rPr>
              <w:t xml:space="preserve"> </w:t>
            </w:r>
          </w:p>
          <w:p w14:paraId="35AFFAC3" w14:textId="77777777" w:rsidR="00E47CC7" w:rsidRDefault="00E47CC7" w:rsidP="002709BA">
            <w:pPr>
              <w:rPr>
                <w:b/>
              </w:rPr>
            </w:pPr>
          </w:p>
          <w:p w14:paraId="3B33EBCC" w14:textId="77777777" w:rsidR="00465845" w:rsidRDefault="00465845" w:rsidP="002709BA">
            <w:pPr>
              <w:rPr>
                <w:b/>
              </w:rPr>
            </w:pPr>
            <w:r>
              <w:rPr>
                <w:b/>
              </w:rPr>
              <w:t>Discursive writing</w:t>
            </w:r>
          </w:p>
          <w:p w14:paraId="51E9CC99" w14:textId="77777777" w:rsidR="00465845" w:rsidRPr="0088669A" w:rsidRDefault="00465845" w:rsidP="002709BA">
            <w:pPr>
              <w:rPr>
                <w:b/>
              </w:rPr>
            </w:pPr>
          </w:p>
          <w:p w14:paraId="115ADB1B" w14:textId="77777777" w:rsidR="00465845" w:rsidRPr="00E47CC7" w:rsidRDefault="00465845" w:rsidP="002709BA">
            <w:pPr>
              <w:rPr>
                <w:b/>
              </w:rPr>
            </w:pPr>
            <w:r w:rsidRPr="00E47CC7">
              <w:rPr>
                <w:b/>
              </w:rPr>
              <w:t>Focus on Animal Rights</w:t>
            </w:r>
          </w:p>
        </w:tc>
        <w:tc>
          <w:tcPr>
            <w:tcW w:w="5174" w:type="dxa"/>
          </w:tcPr>
          <w:p w14:paraId="65946642" w14:textId="77777777" w:rsidR="00465845" w:rsidRDefault="00465845" w:rsidP="002709BA">
            <w:r>
              <w:t>Present information and points of view clearly and appropriately in different contexts</w:t>
            </w:r>
          </w:p>
          <w:p w14:paraId="0923EED0" w14:textId="77777777" w:rsidR="00465845" w:rsidRDefault="00465845" w:rsidP="002709BA"/>
          <w:p w14:paraId="428D4634" w14:textId="77777777" w:rsidR="00465845" w:rsidRDefault="00465845" w:rsidP="002709BA">
            <w:r>
              <w:t>Engage an audience using a range of techniques to explore, enrich and explain their ideas in both writing and speaking</w:t>
            </w:r>
          </w:p>
          <w:p w14:paraId="40CB0BE9" w14:textId="77777777" w:rsidR="00465845" w:rsidRDefault="00465845" w:rsidP="002709BA">
            <w:pPr>
              <w:rPr>
                <w:rFonts w:eastAsia="SimSun"/>
                <w:lang w:eastAsia="zh-CN"/>
              </w:rPr>
            </w:pPr>
          </w:p>
        </w:tc>
      </w:tr>
      <w:tr w:rsidR="00465845" w14:paraId="0B2AE9E2" w14:textId="77777777" w:rsidTr="0020359C">
        <w:tc>
          <w:tcPr>
            <w:tcW w:w="4068" w:type="dxa"/>
          </w:tcPr>
          <w:p w14:paraId="0F97ACA7" w14:textId="77777777" w:rsidR="00465845" w:rsidRDefault="00E47CC7" w:rsidP="0046584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6</w:t>
            </w:r>
            <w:r w:rsidR="00465845">
              <w:rPr>
                <w:b/>
                <w:u w:val="single"/>
              </w:rPr>
              <w:t xml:space="preserve">: </w:t>
            </w:r>
          </w:p>
          <w:p w14:paraId="48C72ECD" w14:textId="77777777" w:rsidR="00E47CC7" w:rsidRDefault="00E47CC7" w:rsidP="00465845">
            <w:pPr>
              <w:rPr>
                <w:b/>
                <w:u w:val="single"/>
              </w:rPr>
            </w:pPr>
          </w:p>
          <w:p w14:paraId="1C5B47CA" w14:textId="5BB61A0E" w:rsidR="00E47CC7" w:rsidRPr="00E47CC7" w:rsidRDefault="00E47CC7" w:rsidP="00465845">
            <w:pPr>
              <w:rPr>
                <w:b/>
                <w:bCs/>
              </w:rPr>
            </w:pPr>
            <w:r w:rsidRPr="00E47CC7">
              <w:rPr>
                <w:b/>
              </w:rPr>
              <w:t>Drama</w:t>
            </w:r>
            <w:r>
              <w:rPr>
                <w:b/>
              </w:rPr>
              <w:t xml:space="preserve">: </w:t>
            </w:r>
            <w:r w:rsidR="00A65000">
              <w:rPr>
                <w:b/>
              </w:rPr>
              <w:t>Macbeth</w:t>
            </w:r>
          </w:p>
          <w:p w14:paraId="74DDD7A3" w14:textId="77777777" w:rsidR="00465845" w:rsidRPr="00E47CC7" w:rsidRDefault="00465845" w:rsidP="00465845">
            <w:pPr>
              <w:rPr>
                <w:b/>
                <w:bCs/>
              </w:rPr>
            </w:pPr>
          </w:p>
          <w:p w14:paraId="7DA67E73" w14:textId="77777777" w:rsidR="00E47CC7" w:rsidRDefault="00B66A80" w:rsidP="00465845">
            <w:pPr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  <w:p w14:paraId="774DF3E4" w14:textId="77777777" w:rsidR="00E47CC7" w:rsidRDefault="00E47CC7" w:rsidP="00465845">
            <w:pPr>
              <w:rPr>
                <w:b/>
                <w:bCs/>
              </w:rPr>
            </w:pPr>
          </w:p>
          <w:p w14:paraId="0492643F" w14:textId="77777777" w:rsidR="00465845" w:rsidRDefault="00465845" w:rsidP="0046584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Reading and Writing Skills [prep for examination]</w:t>
            </w:r>
          </w:p>
          <w:p w14:paraId="7F1C8672" w14:textId="77777777" w:rsidR="00465845" w:rsidRPr="0088669A" w:rsidRDefault="00465845" w:rsidP="006559C5"/>
        </w:tc>
        <w:tc>
          <w:tcPr>
            <w:tcW w:w="5174" w:type="dxa"/>
          </w:tcPr>
          <w:p w14:paraId="045EC126" w14:textId="77777777" w:rsidR="00B66A80" w:rsidRPr="00B66A80" w:rsidRDefault="00B66A80" w:rsidP="00465845">
            <w:pPr>
              <w:rPr>
                <w:rFonts w:eastAsia="SimSun"/>
                <w:lang w:eastAsia="zh-CN"/>
              </w:rPr>
            </w:pPr>
            <w:r w:rsidRPr="00B66A80">
              <w:lastRenderedPageBreak/>
              <w:t>Introduction to a full Shakespeare text looking at both the overall story and an</w:t>
            </w:r>
            <w:r>
              <w:t>alys</w:t>
            </w:r>
            <w:r w:rsidRPr="00B66A80">
              <w:t>ing specific extracts.</w:t>
            </w:r>
          </w:p>
          <w:p w14:paraId="42247A7D" w14:textId="77777777" w:rsidR="00B66A80" w:rsidRPr="00B66A80" w:rsidRDefault="00B66A80" w:rsidP="00465845">
            <w:pPr>
              <w:rPr>
                <w:rFonts w:eastAsia="SimSun"/>
                <w:lang w:eastAsia="zh-CN"/>
              </w:rPr>
            </w:pPr>
          </w:p>
          <w:p w14:paraId="0C7BE348" w14:textId="77777777" w:rsidR="00465845" w:rsidRDefault="00465845" w:rsidP="004658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Infer and deduce </w:t>
            </w:r>
            <w:r w:rsidR="00B66A80">
              <w:rPr>
                <w:rFonts w:eastAsia="SimSun"/>
                <w:lang w:eastAsia="zh-CN"/>
              </w:rPr>
              <w:t>meanings, recognising the playwright</w:t>
            </w:r>
            <w:r>
              <w:rPr>
                <w:rFonts w:eastAsia="SimSun"/>
                <w:lang w:eastAsia="zh-CN"/>
              </w:rPr>
              <w:t>s’ intentions</w:t>
            </w:r>
          </w:p>
          <w:p w14:paraId="07CAFAC8" w14:textId="77777777" w:rsidR="00465845" w:rsidRDefault="00465845" w:rsidP="00465845">
            <w:pPr>
              <w:rPr>
                <w:rFonts w:eastAsia="SimSun"/>
                <w:lang w:eastAsia="zh-CN"/>
              </w:rPr>
            </w:pPr>
          </w:p>
          <w:p w14:paraId="110371EC" w14:textId="77777777" w:rsidR="00465845" w:rsidRDefault="00465845" w:rsidP="004658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Analysing and evaluating written language to appreciate how meaning is shaped.</w:t>
            </w:r>
          </w:p>
          <w:p w14:paraId="4C36251A" w14:textId="77777777" w:rsidR="00465845" w:rsidRDefault="00465845" w:rsidP="00465845">
            <w:pPr>
              <w:rPr>
                <w:rFonts w:eastAsia="SimSun"/>
                <w:lang w:eastAsia="zh-CN"/>
              </w:rPr>
            </w:pPr>
          </w:p>
          <w:p w14:paraId="543A4364" w14:textId="77777777" w:rsidR="00465845" w:rsidRDefault="00B66A80" w:rsidP="004658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Understand how Shakespeare’s use</w:t>
            </w:r>
            <w:r w:rsidR="00465845">
              <w:rPr>
                <w:rFonts w:eastAsia="SimSun"/>
                <w:lang w:eastAsia="zh-CN"/>
              </w:rPr>
              <w:t xml:space="preserve"> of language and rhetorical, grammatical and literary features influence the reader</w:t>
            </w:r>
          </w:p>
          <w:p w14:paraId="5A383136" w14:textId="77777777" w:rsidR="00465845" w:rsidRDefault="00465845" w:rsidP="00465845">
            <w:pPr>
              <w:rPr>
                <w:rFonts w:eastAsia="SimSun"/>
                <w:lang w:eastAsia="zh-CN"/>
              </w:rPr>
            </w:pPr>
          </w:p>
          <w:p w14:paraId="38C4D54F" w14:textId="77777777" w:rsidR="00465845" w:rsidRDefault="00B66A80" w:rsidP="004658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Understanding how Shakespeare</w:t>
            </w:r>
            <w:r w:rsidR="00465845">
              <w:rPr>
                <w:rFonts w:eastAsia="SimSun"/>
                <w:lang w:eastAsia="zh-CN"/>
              </w:rPr>
              <w:t xml:space="preserve"> present</w:t>
            </w:r>
            <w:r>
              <w:rPr>
                <w:rFonts w:eastAsia="SimSun"/>
                <w:lang w:eastAsia="zh-CN"/>
              </w:rPr>
              <w:t>s</w:t>
            </w:r>
            <w:r w:rsidR="00465845">
              <w:rPr>
                <w:rFonts w:eastAsia="SimSun"/>
                <w:lang w:eastAsia="zh-CN"/>
              </w:rPr>
              <w:t xml:space="preserve"> ideas to have an impact on t</w:t>
            </w:r>
            <w:r>
              <w:rPr>
                <w:rFonts w:eastAsia="SimSun"/>
                <w:lang w:eastAsia="zh-CN"/>
              </w:rPr>
              <w:t>he audience</w:t>
            </w:r>
          </w:p>
          <w:p w14:paraId="723818BB" w14:textId="77777777" w:rsidR="00465845" w:rsidRDefault="00465845" w:rsidP="00465845">
            <w:pPr>
              <w:rPr>
                <w:rFonts w:eastAsia="SimSun"/>
                <w:lang w:eastAsia="zh-CN"/>
              </w:rPr>
            </w:pPr>
          </w:p>
          <w:p w14:paraId="6D19A063" w14:textId="77777777" w:rsidR="00465845" w:rsidRDefault="00B66A80" w:rsidP="0046584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Use increasingly advanced analytical vocabulary to explore the effects of</w:t>
            </w:r>
            <w:r w:rsidR="00465845">
              <w:rPr>
                <w:rFonts w:eastAsia="SimSun"/>
                <w:lang w:eastAsia="zh-CN"/>
              </w:rPr>
              <w:t xml:space="preserve"> varied linguistic and literary techniques</w:t>
            </w:r>
            <w:r>
              <w:rPr>
                <w:rFonts w:eastAsia="SimSun"/>
                <w:lang w:eastAsia="zh-CN"/>
              </w:rPr>
              <w:t xml:space="preserve"> – how does Shakespeare use these</w:t>
            </w:r>
            <w:r w:rsidR="00465845">
              <w:rPr>
                <w:rFonts w:eastAsia="SimSun"/>
                <w:lang w:eastAsia="zh-CN"/>
              </w:rPr>
              <w:t xml:space="preserve"> to achieve particular effects</w:t>
            </w:r>
          </w:p>
        </w:tc>
      </w:tr>
      <w:tr w:rsidR="00465845" w14:paraId="313572BE" w14:textId="77777777" w:rsidTr="002709BA">
        <w:tc>
          <w:tcPr>
            <w:tcW w:w="9242" w:type="dxa"/>
            <w:gridSpan w:val="2"/>
            <w:shd w:val="clear" w:color="auto" w:fill="00B0F0"/>
          </w:tcPr>
          <w:p w14:paraId="085B3695" w14:textId="77777777" w:rsidR="00465845" w:rsidRDefault="00465845" w:rsidP="002709BA">
            <w:pPr>
              <w:rPr>
                <w:b/>
                <w:bCs/>
              </w:rPr>
            </w:pPr>
          </w:p>
          <w:p w14:paraId="2E499D70" w14:textId="062137BA" w:rsidR="00465845" w:rsidRDefault="00465845" w:rsidP="002709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Students will spend </w:t>
            </w:r>
            <w:r w:rsidR="00A65000">
              <w:rPr>
                <w:b/>
                <w:bCs/>
              </w:rPr>
              <w:t>some sessions</w:t>
            </w:r>
            <w:r>
              <w:rPr>
                <w:b/>
                <w:bCs/>
              </w:rPr>
              <w:t xml:space="preserve"> in the library for library lessons and will present both verbal and written book reviews. </w:t>
            </w:r>
          </w:p>
          <w:p w14:paraId="5929AB13" w14:textId="77777777" w:rsidR="00465845" w:rsidRDefault="00465845" w:rsidP="002709BA">
            <w:pPr>
              <w:rPr>
                <w:b/>
                <w:bCs/>
              </w:rPr>
            </w:pPr>
          </w:p>
          <w:p w14:paraId="2E94EC7E" w14:textId="77777777" w:rsidR="00465845" w:rsidRDefault="00465845" w:rsidP="002709BA">
            <w:pPr>
              <w:rPr>
                <w:b/>
                <w:bCs/>
              </w:rPr>
            </w:pPr>
            <w:r>
              <w:rPr>
                <w:b/>
                <w:bCs/>
              </w:rPr>
              <w:t>Aims:</w:t>
            </w:r>
          </w:p>
          <w:p w14:paraId="22416987" w14:textId="77777777" w:rsidR="00465845" w:rsidRDefault="00465845" w:rsidP="002709BA">
            <w:pPr>
              <w:rPr>
                <w:b/>
                <w:bCs/>
              </w:rPr>
            </w:pPr>
            <w:r>
              <w:rPr>
                <w:b/>
                <w:bCs/>
              </w:rPr>
              <w:t>To raise awareness of different text types and literary genres</w:t>
            </w:r>
          </w:p>
          <w:p w14:paraId="427A2C05" w14:textId="77777777" w:rsidR="00465845" w:rsidRDefault="00465845" w:rsidP="002709BA">
            <w:pPr>
              <w:rPr>
                <w:b/>
                <w:bCs/>
              </w:rPr>
            </w:pPr>
            <w:r>
              <w:rPr>
                <w:b/>
                <w:bCs/>
              </w:rPr>
              <w:t>To improve reading records of all students</w:t>
            </w:r>
          </w:p>
          <w:p w14:paraId="63F79CB2" w14:textId="77777777" w:rsidR="00465845" w:rsidRDefault="00465845" w:rsidP="002709BA">
            <w:pPr>
              <w:rPr>
                <w:b/>
                <w:bCs/>
              </w:rPr>
            </w:pPr>
            <w:r>
              <w:rPr>
                <w:b/>
                <w:bCs/>
              </w:rPr>
              <w:t>To facilitate discussion and oral tasks based on student reading</w:t>
            </w:r>
          </w:p>
          <w:p w14:paraId="2D43538C" w14:textId="77777777" w:rsidR="00465845" w:rsidRDefault="00465845" w:rsidP="002709BA">
            <w:pPr>
              <w:rPr>
                <w:b/>
                <w:bCs/>
              </w:rPr>
            </w:pPr>
            <w:r>
              <w:rPr>
                <w:b/>
                <w:bCs/>
              </w:rPr>
              <w:t>To discuss reading interests and preferences, and sustain individual reading for pleasure</w:t>
            </w:r>
          </w:p>
          <w:p w14:paraId="0AE8F782" w14:textId="77777777" w:rsidR="00465845" w:rsidRDefault="00465845" w:rsidP="002709BA">
            <w:pPr>
              <w:rPr>
                <w:b/>
                <w:bCs/>
              </w:rPr>
            </w:pPr>
          </w:p>
          <w:p w14:paraId="266BDAF1" w14:textId="55997660" w:rsidR="00465845" w:rsidRDefault="00465845" w:rsidP="002709BA">
            <w:pPr>
              <w:rPr>
                <w:b/>
                <w:bCs/>
              </w:rPr>
            </w:pPr>
            <w:r>
              <w:rPr>
                <w:b/>
                <w:bCs/>
              </w:rPr>
              <w:t>Students will record their reading in chart at the back of their exercise books which must be signed and dated by parents. They will then be awarded one house</w:t>
            </w:r>
            <w:bookmarkStart w:id="0" w:name="_GoBack"/>
            <w:bookmarkEnd w:id="0"/>
            <w:r>
              <w:rPr>
                <w:b/>
                <w:bCs/>
              </w:rPr>
              <w:t>point for every two books read in the whole school year.</w:t>
            </w:r>
          </w:p>
          <w:p w14:paraId="12BB298B" w14:textId="77777777" w:rsidR="00465845" w:rsidRPr="00E946E1" w:rsidRDefault="00465845" w:rsidP="002709BA">
            <w:pPr>
              <w:rPr>
                <w:b/>
                <w:bCs/>
              </w:rPr>
            </w:pPr>
          </w:p>
        </w:tc>
      </w:tr>
    </w:tbl>
    <w:p w14:paraId="6A7FB42B" w14:textId="77777777" w:rsidR="006A14C2" w:rsidRDefault="006A14C2" w:rsidP="00C24597">
      <w:pPr>
        <w:spacing w:line="480" w:lineRule="auto"/>
      </w:pPr>
    </w:p>
    <w:p w14:paraId="402FCAF6" w14:textId="77777777" w:rsidR="00885E8A" w:rsidRDefault="00885E8A" w:rsidP="00C24597">
      <w:pPr>
        <w:spacing w:line="480" w:lineRule="auto"/>
      </w:pPr>
    </w:p>
    <w:p w14:paraId="048A0415" w14:textId="77777777" w:rsidR="00885E8A" w:rsidRDefault="00885E8A" w:rsidP="00C24597">
      <w:pPr>
        <w:spacing w:line="480" w:lineRule="auto"/>
      </w:pPr>
    </w:p>
    <w:p w14:paraId="3DCB3C65" w14:textId="77777777" w:rsidR="00885E8A" w:rsidRDefault="00885E8A" w:rsidP="00C24597">
      <w:pPr>
        <w:spacing w:line="480" w:lineRule="auto"/>
      </w:pPr>
    </w:p>
    <w:p w14:paraId="38D8D352" w14:textId="77777777" w:rsidR="00885E8A" w:rsidRDefault="00885E8A" w:rsidP="00C24597">
      <w:pPr>
        <w:spacing w:line="480" w:lineRule="auto"/>
      </w:pPr>
    </w:p>
    <w:sectPr w:rsidR="00885E8A" w:rsidSect="007A6DE4">
      <w:footerReference w:type="default" r:id="rId8"/>
      <w:type w:val="continuous"/>
      <w:pgSz w:w="11906" w:h="16838" w:code="9"/>
      <w:pgMar w:top="1152" w:right="1440" w:bottom="117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8C3B3" w14:textId="77777777" w:rsidR="00B66A80" w:rsidRDefault="00B66A80">
      <w:r>
        <w:separator/>
      </w:r>
    </w:p>
  </w:endnote>
  <w:endnote w:type="continuationSeparator" w:id="0">
    <w:p w14:paraId="34B80A7E" w14:textId="77777777" w:rsidR="00B66A80" w:rsidRDefault="00B6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0F07" w14:textId="77777777" w:rsidR="00B66A80" w:rsidRDefault="00B66A80">
    <w:pPr>
      <w:pStyle w:val="Footer"/>
      <w:jc w:val="right"/>
      <w:rPr>
        <w:sz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DB3FDF" wp14:editId="682DFFFD">
              <wp:simplePos x="0" y="0"/>
              <wp:positionH relativeFrom="column">
                <wp:posOffset>-360045</wp:posOffset>
              </wp:positionH>
              <wp:positionV relativeFrom="paragraph">
                <wp:posOffset>-316865</wp:posOffset>
              </wp:positionV>
              <wp:extent cx="6433185" cy="532765"/>
              <wp:effectExtent l="0" t="0" r="5715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3185" cy="5327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C0504D"/>
                            </a:solidFill>
                            <a:prstDash val="dash"/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20BFD5E" w14:textId="07779A6D" w:rsidR="00B66A80" w:rsidRPr="000506AA" w:rsidRDefault="00B66A80" w:rsidP="004952E6">
                          <w:pPr>
                            <w:pStyle w:val="NoSpacing"/>
                            <w:jc w:val="center"/>
                            <w:rPr>
                              <w:rFonts w:ascii="Latha" w:hAnsi="Latha" w:cs="Latha"/>
                              <w:b/>
                              <w:snapToGrid/>
                              <w:color w:val="C00000"/>
                              <w:sz w:val="19"/>
                              <w:szCs w:val="19"/>
                              <w:lang w:eastAsia="en-GB"/>
                            </w:rPr>
                          </w:pPr>
                          <w:r w:rsidRPr="000506AA">
                            <w:rPr>
                              <w:rFonts w:ascii="Latha" w:hAnsi="Latha" w:cs="Latha"/>
                              <w:b/>
                              <w:snapToGrid/>
                              <w:color w:val="C00000"/>
                              <w:sz w:val="19"/>
                              <w:szCs w:val="19"/>
                              <w:lang w:eastAsia="en-GB"/>
                            </w:rPr>
                            <w:t>“</w:t>
                          </w:r>
                        </w:p>
                        <w:p w14:paraId="3103E79A" w14:textId="77777777" w:rsidR="00B66A80" w:rsidRPr="000506AA" w:rsidRDefault="00B66A80" w:rsidP="004952E6">
                          <w:pPr>
                            <w:rPr>
                              <w:rFonts w:ascii="Latha" w:hAnsi="Latha" w:cs="Latha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ADB3FDF" id="AutoShape 3" o:spid="_x0000_s1027" style="position:absolute;left:0;text-align:left;margin-left:-28.35pt;margin-top:-24.95pt;width:506.5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" stroked="f" strokecolor="#c0504d" strokeweight="1pt">
              <v:stroke dashstyle="dash"/>
              <v:shadow color="#868686"/>
              <v:textbox>
                <w:txbxContent>
                  <w:p w14:paraId="520BFD5E" w14:textId="07779A6D" w:rsidR="00B66A80" w:rsidRPr="000506AA" w:rsidRDefault="00B66A80" w:rsidP="004952E6">
                    <w:pPr>
                      <w:pStyle w:val="NoSpacing"/>
                      <w:jc w:val="center"/>
                      <w:rPr>
                        <w:rFonts w:ascii="Latha" w:hAnsi="Latha" w:cs="Latha"/>
                        <w:b/>
                        <w:snapToGrid/>
                        <w:color w:val="C00000"/>
                        <w:sz w:val="19"/>
                        <w:szCs w:val="19"/>
                        <w:lang w:eastAsia="en-GB"/>
                      </w:rPr>
                    </w:pPr>
                    <w:r w:rsidRPr="000506AA">
                      <w:rPr>
                        <w:rFonts w:ascii="Latha" w:hAnsi="Latha" w:cs="Latha"/>
                        <w:b/>
                        <w:snapToGrid/>
                        <w:color w:val="C00000"/>
                        <w:sz w:val="19"/>
                        <w:szCs w:val="19"/>
                        <w:lang w:eastAsia="en-GB"/>
                      </w:rPr>
                      <w:t>“</w:t>
                    </w:r>
                  </w:p>
                  <w:p w14:paraId="3103E79A" w14:textId="77777777" w:rsidR="00B66A80" w:rsidRPr="000506AA" w:rsidRDefault="00B66A80" w:rsidP="004952E6">
                    <w:pPr>
                      <w:rPr>
                        <w:rFonts w:ascii="Latha" w:hAnsi="Latha" w:cs="Latha"/>
                        <w:sz w:val="19"/>
                        <w:szCs w:val="19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8755" w14:textId="77777777" w:rsidR="00B66A80" w:rsidRDefault="00B66A80">
      <w:r>
        <w:separator/>
      </w:r>
    </w:p>
  </w:footnote>
  <w:footnote w:type="continuationSeparator" w:id="0">
    <w:p w14:paraId="350CB4DC" w14:textId="77777777" w:rsidR="00B66A80" w:rsidRDefault="00B6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abstractNum w:abstractNumId="0" w15:restartNumberingAfterBreak="0">
    <w:nsid w:val="0579123A"/>
    <w:multiLevelType w:val="hybridMultilevel"/>
    <w:tmpl w:val="EAEABC68"/>
    <w:lvl w:ilvl="0" w:tplc="91747FE8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1372315D"/>
    <w:multiLevelType w:val="hybridMultilevel"/>
    <w:tmpl w:val="D4D0D3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9E4"/>
    <w:multiLevelType w:val="multilevel"/>
    <w:tmpl w:val="70EEF0A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3265D1"/>
    <w:multiLevelType w:val="hybridMultilevel"/>
    <w:tmpl w:val="C2827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6654C"/>
    <w:multiLevelType w:val="hybridMultilevel"/>
    <w:tmpl w:val="0128C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020D2">
      <w:start w:val="3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5753A"/>
    <w:multiLevelType w:val="hybridMultilevel"/>
    <w:tmpl w:val="EB325CEA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5C22"/>
    <w:multiLevelType w:val="hybridMultilevel"/>
    <w:tmpl w:val="AB0A0E3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36D84734"/>
    <w:multiLevelType w:val="hybridMultilevel"/>
    <w:tmpl w:val="8F1C9E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7664C"/>
    <w:multiLevelType w:val="hybridMultilevel"/>
    <w:tmpl w:val="7C2E7B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8042C"/>
    <w:multiLevelType w:val="hybridMultilevel"/>
    <w:tmpl w:val="9522E590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4499"/>
    <w:multiLevelType w:val="hybridMultilevel"/>
    <w:tmpl w:val="A288C2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10F0"/>
    <w:multiLevelType w:val="hybridMultilevel"/>
    <w:tmpl w:val="0122F2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F72"/>
    <w:multiLevelType w:val="hybridMultilevel"/>
    <w:tmpl w:val="03A2BB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960"/>
    <w:multiLevelType w:val="hybridMultilevel"/>
    <w:tmpl w:val="C3D8C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E767F"/>
    <w:multiLevelType w:val="hybridMultilevel"/>
    <w:tmpl w:val="646AB8BA"/>
    <w:lvl w:ilvl="0" w:tplc="A064AC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3A2"/>
    <w:multiLevelType w:val="hybridMultilevel"/>
    <w:tmpl w:val="7A6281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628C0"/>
    <w:multiLevelType w:val="hybridMultilevel"/>
    <w:tmpl w:val="1E8AF1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B20DE"/>
    <w:multiLevelType w:val="hybridMultilevel"/>
    <w:tmpl w:val="89F88136"/>
    <w:lvl w:ilvl="0" w:tplc="4F8C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153F0E"/>
    <w:multiLevelType w:val="hybridMultilevel"/>
    <w:tmpl w:val="45B6D5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6F65C7"/>
    <w:multiLevelType w:val="hybridMultilevel"/>
    <w:tmpl w:val="D83AAB2A"/>
    <w:lvl w:ilvl="0" w:tplc="B1F492C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BA6541"/>
    <w:multiLevelType w:val="hybridMultilevel"/>
    <w:tmpl w:val="871E2626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5"/>
  </w:num>
  <w:num w:numId="18">
    <w:abstractNumId w:val="20"/>
  </w:num>
  <w:num w:numId="19">
    <w:abstractNumId w:val="9"/>
  </w:num>
  <w:num w:numId="20">
    <w:abstractNumId w:val="18"/>
  </w:num>
  <w:num w:numId="21">
    <w:abstractNumId w:val="17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241385778"/>
  </wne:recipientData>
  <wne:recipientData>
    <wne:active wne:val="1"/>
    <wne:hash wne:val="-525797180"/>
  </wne:recipientData>
  <wne:recipientData>
    <wne:active wne:val="1"/>
    <wne:hash wne:val="-1961249350"/>
  </wne:recipientData>
  <wne:recipientData>
    <wne:active wne:val="1"/>
    <wne:hash wne:val="-1713366695"/>
  </wne:recipientData>
  <wne:recipientData>
    <wne:active wne:val="1"/>
    <wne:hash wne:val="1886333540"/>
  </wne:recipientData>
  <wne:recipientData>
    <wne:active wne:val="1"/>
    <wne:hash wne:val="1018824229"/>
  </wne:recipientData>
  <wne:recipientData>
    <wne:active wne:val="1"/>
    <wne:hash wne:val="-1184600919"/>
  </wne:recipientData>
  <wne:recipientData>
    <wne:active wne:val="1"/>
    <wne:hash wne:val="-260228820"/>
  </wne:recipientData>
  <wne:recipientData>
    <wne:active wne:val="1"/>
    <wne:hash wne:val="-1690719845"/>
  </wne:recipientData>
  <wne:recipientData>
    <wne:active wne:val="1"/>
    <wne:hash wne:val="358350547"/>
  </wne:recipientData>
  <wne:recipientData>
    <wne:active wne:val="1"/>
    <wne:hash wne:val="112971943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NEW TA Contracts\NewTAContract2010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9D"/>
    <w:rsid w:val="00022A8D"/>
    <w:rsid w:val="00032957"/>
    <w:rsid w:val="000365C9"/>
    <w:rsid w:val="0004191E"/>
    <w:rsid w:val="00057CAF"/>
    <w:rsid w:val="0009115B"/>
    <w:rsid w:val="000A40F5"/>
    <w:rsid w:val="000B6403"/>
    <w:rsid w:val="000C12BB"/>
    <w:rsid w:val="000D4D65"/>
    <w:rsid w:val="000D73A2"/>
    <w:rsid w:val="000E13A3"/>
    <w:rsid w:val="000E1FB2"/>
    <w:rsid w:val="001172E4"/>
    <w:rsid w:val="001214F1"/>
    <w:rsid w:val="0013526D"/>
    <w:rsid w:val="00157CBD"/>
    <w:rsid w:val="00187763"/>
    <w:rsid w:val="001A00BE"/>
    <w:rsid w:val="001B5C77"/>
    <w:rsid w:val="001B609D"/>
    <w:rsid w:val="001D04AD"/>
    <w:rsid w:val="001F6104"/>
    <w:rsid w:val="002010D3"/>
    <w:rsid w:val="00201242"/>
    <w:rsid w:val="0020359C"/>
    <w:rsid w:val="00206E5F"/>
    <w:rsid w:val="00222A2F"/>
    <w:rsid w:val="0024008E"/>
    <w:rsid w:val="002709BA"/>
    <w:rsid w:val="002855B5"/>
    <w:rsid w:val="00292570"/>
    <w:rsid w:val="00295A6C"/>
    <w:rsid w:val="002B32E6"/>
    <w:rsid w:val="002C10E8"/>
    <w:rsid w:val="002E0665"/>
    <w:rsid w:val="002E2D5D"/>
    <w:rsid w:val="002E7833"/>
    <w:rsid w:val="002F5F3F"/>
    <w:rsid w:val="00300526"/>
    <w:rsid w:val="003127C0"/>
    <w:rsid w:val="00314CA2"/>
    <w:rsid w:val="00323152"/>
    <w:rsid w:val="00357211"/>
    <w:rsid w:val="00377209"/>
    <w:rsid w:val="003B0F02"/>
    <w:rsid w:val="003D5079"/>
    <w:rsid w:val="003D6555"/>
    <w:rsid w:val="003D6791"/>
    <w:rsid w:val="003E3DF5"/>
    <w:rsid w:val="003F2FF0"/>
    <w:rsid w:val="004019B2"/>
    <w:rsid w:val="00412CE4"/>
    <w:rsid w:val="00414C0A"/>
    <w:rsid w:val="004227C5"/>
    <w:rsid w:val="0042448A"/>
    <w:rsid w:val="00442A5B"/>
    <w:rsid w:val="00465845"/>
    <w:rsid w:val="004952E6"/>
    <w:rsid w:val="00495EA9"/>
    <w:rsid w:val="0049669C"/>
    <w:rsid w:val="004A46CD"/>
    <w:rsid w:val="004B36AD"/>
    <w:rsid w:val="004D1C41"/>
    <w:rsid w:val="004D6EDD"/>
    <w:rsid w:val="004D7B14"/>
    <w:rsid w:val="004E241E"/>
    <w:rsid w:val="0050188D"/>
    <w:rsid w:val="005026DC"/>
    <w:rsid w:val="005207AB"/>
    <w:rsid w:val="00527957"/>
    <w:rsid w:val="00530DA5"/>
    <w:rsid w:val="00536E2B"/>
    <w:rsid w:val="005370E2"/>
    <w:rsid w:val="00537159"/>
    <w:rsid w:val="00537E95"/>
    <w:rsid w:val="005530D7"/>
    <w:rsid w:val="005539A6"/>
    <w:rsid w:val="00565F68"/>
    <w:rsid w:val="00571321"/>
    <w:rsid w:val="00576390"/>
    <w:rsid w:val="00577B99"/>
    <w:rsid w:val="00597998"/>
    <w:rsid w:val="00597F67"/>
    <w:rsid w:val="005D48BB"/>
    <w:rsid w:val="005D5230"/>
    <w:rsid w:val="005D689A"/>
    <w:rsid w:val="00624CAF"/>
    <w:rsid w:val="00625F37"/>
    <w:rsid w:val="0064710E"/>
    <w:rsid w:val="006559C5"/>
    <w:rsid w:val="006567C4"/>
    <w:rsid w:val="0066534C"/>
    <w:rsid w:val="006675B9"/>
    <w:rsid w:val="00671443"/>
    <w:rsid w:val="00683470"/>
    <w:rsid w:val="006933D7"/>
    <w:rsid w:val="00695122"/>
    <w:rsid w:val="006A11CC"/>
    <w:rsid w:val="006A14C2"/>
    <w:rsid w:val="006A5C06"/>
    <w:rsid w:val="006C07FC"/>
    <w:rsid w:val="006D48B3"/>
    <w:rsid w:val="006E1F3C"/>
    <w:rsid w:val="006F1F3A"/>
    <w:rsid w:val="006F5A7F"/>
    <w:rsid w:val="00701867"/>
    <w:rsid w:val="00703155"/>
    <w:rsid w:val="00720D6B"/>
    <w:rsid w:val="00741612"/>
    <w:rsid w:val="00753465"/>
    <w:rsid w:val="0076453C"/>
    <w:rsid w:val="007668EB"/>
    <w:rsid w:val="007761EA"/>
    <w:rsid w:val="007A1265"/>
    <w:rsid w:val="007A6DE4"/>
    <w:rsid w:val="007C52E2"/>
    <w:rsid w:val="007C7611"/>
    <w:rsid w:val="00873C03"/>
    <w:rsid w:val="0088264F"/>
    <w:rsid w:val="00883CAB"/>
    <w:rsid w:val="00885202"/>
    <w:rsid w:val="00885E8A"/>
    <w:rsid w:val="0088669A"/>
    <w:rsid w:val="008A20BE"/>
    <w:rsid w:val="008A2431"/>
    <w:rsid w:val="008C0B65"/>
    <w:rsid w:val="009105B9"/>
    <w:rsid w:val="00910B6B"/>
    <w:rsid w:val="00917C87"/>
    <w:rsid w:val="009205DC"/>
    <w:rsid w:val="00940698"/>
    <w:rsid w:val="00942520"/>
    <w:rsid w:val="00943138"/>
    <w:rsid w:val="00960D73"/>
    <w:rsid w:val="009862F6"/>
    <w:rsid w:val="009A2D7B"/>
    <w:rsid w:val="009A6780"/>
    <w:rsid w:val="009C49C4"/>
    <w:rsid w:val="009D7541"/>
    <w:rsid w:val="009E3161"/>
    <w:rsid w:val="00A04CFD"/>
    <w:rsid w:val="00A159EB"/>
    <w:rsid w:val="00A357F7"/>
    <w:rsid w:val="00A56F69"/>
    <w:rsid w:val="00A6246A"/>
    <w:rsid w:val="00A624EB"/>
    <w:rsid w:val="00A65000"/>
    <w:rsid w:val="00A84A7D"/>
    <w:rsid w:val="00A84F25"/>
    <w:rsid w:val="00A92581"/>
    <w:rsid w:val="00AA4382"/>
    <w:rsid w:val="00AC7CB5"/>
    <w:rsid w:val="00AD44EF"/>
    <w:rsid w:val="00AE7D15"/>
    <w:rsid w:val="00B20852"/>
    <w:rsid w:val="00B407A5"/>
    <w:rsid w:val="00B52F07"/>
    <w:rsid w:val="00B54A9F"/>
    <w:rsid w:val="00B66A80"/>
    <w:rsid w:val="00BA0095"/>
    <w:rsid w:val="00BF55B5"/>
    <w:rsid w:val="00BF5948"/>
    <w:rsid w:val="00BF7FA2"/>
    <w:rsid w:val="00C04CB4"/>
    <w:rsid w:val="00C1499E"/>
    <w:rsid w:val="00C24597"/>
    <w:rsid w:val="00C3734C"/>
    <w:rsid w:val="00C54F75"/>
    <w:rsid w:val="00C7503F"/>
    <w:rsid w:val="00C81BD0"/>
    <w:rsid w:val="00C84EC3"/>
    <w:rsid w:val="00C90C54"/>
    <w:rsid w:val="00CD094E"/>
    <w:rsid w:val="00D150DA"/>
    <w:rsid w:val="00D17BB5"/>
    <w:rsid w:val="00D4571B"/>
    <w:rsid w:val="00D52B33"/>
    <w:rsid w:val="00D57F7D"/>
    <w:rsid w:val="00D61CF2"/>
    <w:rsid w:val="00D65B62"/>
    <w:rsid w:val="00D7106D"/>
    <w:rsid w:val="00D8629A"/>
    <w:rsid w:val="00D87292"/>
    <w:rsid w:val="00D94A18"/>
    <w:rsid w:val="00DA6BFF"/>
    <w:rsid w:val="00DB0E04"/>
    <w:rsid w:val="00DC1186"/>
    <w:rsid w:val="00DD2493"/>
    <w:rsid w:val="00DD3DAB"/>
    <w:rsid w:val="00DF1BC7"/>
    <w:rsid w:val="00DF6CC3"/>
    <w:rsid w:val="00E036BD"/>
    <w:rsid w:val="00E47CC7"/>
    <w:rsid w:val="00E72F51"/>
    <w:rsid w:val="00E73183"/>
    <w:rsid w:val="00E814A2"/>
    <w:rsid w:val="00E84563"/>
    <w:rsid w:val="00E9439B"/>
    <w:rsid w:val="00E946E1"/>
    <w:rsid w:val="00E958D3"/>
    <w:rsid w:val="00EA1992"/>
    <w:rsid w:val="00EA68D6"/>
    <w:rsid w:val="00EB6409"/>
    <w:rsid w:val="00EC56AA"/>
    <w:rsid w:val="00ED6DBA"/>
    <w:rsid w:val="00EE074D"/>
    <w:rsid w:val="00EF59CC"/>
    <w:rsid w:val="00F1103F"/>
    <w:rsid w:val="00F40E97"/>
    <w:rsid w:val="00F54E30"/>
    <w:rsid w:val="00F730F7"/>
    <w:rsid w:val="00F745A1"/>
    <w:rsid w:val="00F866E9"/>
    <w:rsid w:val="00F91FC6"/>
    <w:rsid w:val="00FB724E"/>
    <w:rsid w:val="00FC4240"/>
    <w:rsid w:val="00FD04E1"/>
    <w:rsid w:val="00FE07D9"/>
    <w:rsid w:val="00FE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A4D48"/>
  <w15:docId w15:val="{64066941-6DD2-42BC-AB95-8F19C3F1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669A"/>
    <w:rPr>
      <w:sz w:val="24"/>
      <w:szCs w:val="24"/>
    </w:rPr>
  </w:style>
  <w:style w:type="paragraph" w:styleId="Heading1">
    <w:name w:val="heading 1"/>
    <w:basedOn w:val="Normal"/>
    <w:next w:val="Normal"/>
    <w:qFormat/>
    <w:rsid w:val="0064710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Georgia" w:hAnsi="Georgia"/>
      <w:bCs/>
      <w:i/>
      <w:iCs/>
      <w:sz w:val="18"/>
      <w:szCs w:val="22"/>
      <w:lang w:val="en-GB"/>
    </w:rPr>
  </w:style>
  <w:style w:type="paragraph" w:styleId="Heading2">
    <w:name w:val="heading 2"/>
    <w:basedOn w:val="Normal"/>
    <w:next w:val="Normal"/>
    <w:qFormat/>
    <w:rsid w:val="0064710E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" w:hanging="144"/>
      <w:jc w:val="both"/>
      <w:outlineLvl w:val="1"/>
    </w:pPr>
    <w:rPr>
      <w:b/>
      <w:bCs/>
      <w:szCs w:val="22"/>
      <w:lang w:val="en-GB"/>
    </w:rPr>
  </w:style>
  <w:style w:type="paragraph" w:styleId="Heading3">
    <w:name w:val="heading 3"/>
    <w:basedOn w:val="Normal"/>
    <w:next w:val="Normal"/>
    <w:qFormat/>
    <w:rsid w:val="0064710E"/>
    <w:pPr>
      <w:keepNext/>
      <w:jc w:val="center"/>
      <w:outlineLvl w:val="2"/>
    </w:pPr>
    <w:rPr>
      <w:rFonts w:ascii="Georgia" w:hAnsi="Georgia"/>
      <w:b/>
      <w:sz w:val="20"/>
      <w:lang w:val="en-GB"/>
    </w:rPr>
  </w:style>
  <w:style w:type="paragraph" w:styleId="Heading4">
    <w:name w:val="heading 4"/>
    <w:basedOn w:val="Normal"/>
    <w:next w:val="Normal"/>
    <w:qFormat/>
    <w:rsid w:val="0064710E"/>
    <w:pPr>
      <w:keepNext/>
      <w:jc w:val="center"/>
      <w:outlineLvl w:val="3"/>
    </w:pPr>
    <w:rPr>
      <w:rFonts w:ascii="CG Times" w:hAnsi="CG Times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710E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Cs w:val="22"/>
      <w:lang w:val="en-GB"/>
    </w:rPr>
  </w:style>
  <w:style w:type="paragraph" w:styleId="BodyText">
    <w:name w:val="Body Text"/>
    <w:basedOn w:val="Normal"/>
    <w:link w:val="BodyTex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Cs/>
      <w:lang w:val="en-GB"/>
    </w:rPr>
  </w:style>
  <w:style w:type="paragraph" w:styleId="BodyTextIndent">
    <w:name w:val="Body Text Indent"/>
    <w:basedOn w:val="Normal"/>
    <w:link w:val="BodyTextIndentChar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Cs/>
      <w:szCs w:val="22"/>
      <w:lang w:val="en-GB"/>
    </w:rPr>
  </w:style>
  <w:style w:type="paragraph" w:styleId="BodyTextIndent2">
    <w:name w:val="Body Text Indent 2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jc w:val="both"/>
    </w:pPr>
    <w:rPr>
      <w:bCs/>
      <w:szCs w:val="22"/>
      <w:lang w:val="en-GB"/>
    </w:rPr>
  </w:style>
  <w:style w:type="paragraph" w:styleId="BodyTextIndent3">
    <w:name w:val="Body Text Inden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288"/>
      <w:jc w:val="both"/>
    </w:pPr>
    <w:rPr>
      <w:bCs/>
      <w:szCs w:val="22"/>
      <w:lang w:val="en-GB"/>
    </w:rPr>
  </w:style>
  <w:style w:type="paragraph" w:styleId="Title">
    <w:name w:val="Title"/>
    <w:basedOn w:val="Normal"/>
    <w:qFormat/>
    <w:rsid w:val="0064710E"/>
    <w:pPr>
      <w:jc w:val="center"/>
    </w:pPr>
    <w:rPr>
      <w:rFonts w:ascii="Georgia" w:hAnsi="Georgia"/>
      <w:b/>
      <w:lang w:val="en-GB"/>
    </w:rPr>
  </w:style>
  <w:style w:type="paragraph" w:styleId="Header">
    <w:name w:val="header"/>
    <w:basedOn w:val="Normal"/>
    <w:link w:val="HeaderChar"/>
    <w:rsid w:val="0064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0E"/>
  </w:style>
  <w:style w:type="paragraph" w:styleId="BodyText3">
    <w:name w:val="Body Text 3"/>
    <w:basedOn w:val="Normal"/>
    <w:rsid w:val="006471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G Times" w:hAnsi="CG Times"/>
      <w:bCs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rsid w:val="0064710E"/>
    <w:rPr>
      <w:sz w:val="16"/>
      <w:szCs w:val="16"/>
    </w:rPr>
  </w:style>
  <w:style w:type="paragraph" w:styleId="CommentText">
    <w:name w:val="annotation text"/>
    <w:basedOn w:val="Normal"/>
    <w:semiHidden/>
    <w:rsid w:val="0064710E"/>
    <w:rPr>
      <w:sz w:val="20"/>
      <w:szCs w:val="20"/>
    </w:rPr>
  </w:style>
  <w:style w:type="paragraph" w:styleId="BalloonText">
    <w:name w:val="Balloon Text"/>
    <w:basedOn w:val="Normal"/>
    <w:semiHidden/>
    <w:rsid w:val="006471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47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754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A6C"/>
    <w:rPr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2D5D"/>
    <w:rPr>
      <w:bCs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10B6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42A5B"/>
    <w:pPr>
      <w:widowControl w:val="0"/>
    </w:pPr>
    <w:rPr>
      <w:rFonts w:ascii="Rockwell" w:hAnsi="Rockwel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442A5B"/>
    <w:pPr>
      <w:widowControl w:val="0"/>
      <w:ind w:left="720"/>
      <w:contextualSpacing/>
    </w:pPr>
    <w:rPr>
      <w:rFonts w:ascii="Rockwell" w:hAnsi="Rockwell"/>
      <w:snapToGrid w:val="0"/>
      <w:sz w:val="22"/>
      <w:szCs w:val="20"/>
    </w:rPr>
  </w:style>
  <w:style w:type="character" w:styleId="Hyperlink">
    <w:name w:val="Hyperlink"/>
    <w:basedOn w:val="DefaultParagraphFont"/>
    <w:rsid w:val="00442A5B"/>
    <w:rPr>
      <w:color w:val="0000FF"/>
      <w:u w:val="single"/>
    </w:rPr>
  </w:style>
  <w:style w:type="table" w:styleId="TableGrid">
    <w:name w:val="Table Grid"/>
    <w:basedOn w:val="TableNormal"/>
    <w:rsid w:val="005018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ian1">
    <w:name w:val="ian1"/>
    <w:basedOn w:val="TableNormal"/>
    <w:uiPriority w:val="99"/>
    <w:qFormat/>
    <w:rsid w:val="00AA4382"/>
    <w:tblPr>
      <w:tblStyleColBandSize w:val="1"/>
      <w:tblBorders>
        <w:right w:val="single" w:sz="12" w:space="0" w:color="auto"/>
      </w:tblBorders>
    </w:tblPr>
    <w:tblStylePr w:type="band1Vert">
      <w:tblPr/>
      <w:tcPr>
        <w:tcBorders>
          <w:right w:val="single" w:sz="12" w:space="0" w:color="auto"/>
        </w:tcBorders>
      </w:tcPr>
    </w:tblStylePr>
  </w:style>
  <w:style w:type="table" w:customStyle="1" w:styleId="ian2">
    <w:name w:val="ian2"/>
    <w:basedOn w:val="TableNormal"/>
    <w:uiPriority w:val="99"/>
    <w:qFormat/>
    <w:rsid w:val="002E0665"/>
    <w:tblPr>
      <w:tblStyleRowBandSize w:val="1"/>
      <w:tblStyleColBandSize w:val="1"/>
    </w:tblPr>
    <w:tblStylePr w:type="band1Vert">
      <w:tblPr/>
      <w:tcPr>
        <w:tcBorders>
          <w:right w:val="single" w:sz="12" w:space="0" w:color="auto"/>
        </w:tcBorders>
      </w:tcPr>
    </w:tblStylePr>
  </w:style>
  <w:style w:type="paragraph" w:styleId="NormalWeb">
    <w:name w:val="Normal (Web)"/>
    <w:basedOn w:val="Normal"/>
    <w:rsid w:val="00F54E30"/>
    <w:pPr>
      <w:spacing w:before="100" w:beforeAutospacing="1" w:after="100" w:afterAutospacing="1"/>
    </w:pPr>
    <w:rPr>
      <w:rFonts w:eastAsia="SimSu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AugustaH\Desktop\Long%20Term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0EB4-D48D-4DD9-BAF7-EA4BE2C3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Term Plan template</Template>
  <TotalTime>3</TotalTime>
  <Pages>3</Pages>
  <Words>555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PARTIES</vt:lpstr>
    </vt:vector>
  </TitlesOfParts>
  <Company>DELL</Company>
  <LinksUpToDate>false</LinksUpToDate>
  <CharactersWithSpaces>3790</CharactersWithSpaces>
  <SharedDoc>false</SharedDoc>
  <HLinks>
    <vt:vector size="6" baseType="variant"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http://www.kis.edu.my/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PARTIES</dc:title>
  <dc:creator>AugustaH</dc:creator>
  <cp:lastModifiedBy>nicola tully</cp:lastModifiedBy>
  <cp:revision>3</cp:revision>
  <cp:lastPrinted>2015-01-19T23:35:00Z</cp:lastPrinted>
  <dcterms:created xsi:type="dcterms:W3CDTF">2018-08-15T09:35:00Z</dcterms:created>
  <dcterms:modified xsi:type="dcterms:W3CDTF">2018-08-16T01:39:00Z</dcterms:modified>
</cp:coreProperties>
</file>